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945" w14:textId="77777777" w:rsidR="00993E32" w:rsidRPr="00993E32" w:rsidRDefault="00993E32" w:rsidP="00993E32">
      <w:pPr>
        <w:rPr>
          <w:b/>
          <w:bCs/>
          <w:u w:val="single"/>
          <w:lang w:val="nl-BE"/>
        </w:rPr>
      </w:pPr>
      <w:r w:rsidRPr="00993E32">
        <w:rPr>
          <w:b/>
          <w:bCs/>
          <w:u w:val="single"/>
          <w:lang w:val="nl-BE"/>
        </w:rPr>
        <w:t xml:space="preserve">153 - </w:t>
      </w:r>
      <w:r w:rsidRPr="00993E32">
        <w:rPr>
          <w:b/>
          <w:bCs/>
          <w:u w:val="single"/>
          <w:lang w:val="nl-BE"/>
        </w:rPr>
        <w:t>De drie klokken</w:t>
      </w:r>
    </w:p>
    <w:p w14:paraId="1DB52667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Diep verscholen in het groen ligt een dorpje,</w:t>
      </w:r>
    </w:p>
    <w:p w14:paraId="498F08F2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bescheiden en van geen gewicht</w:t>
      </w:r>
    </w:p>
    <w:p w14:paraId="0F57095A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Daar zag op een goede morgen</w:t>
      </w:r>
    </w:p>
    <w:p w14:paraId="190E8895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kleine Jan het levenslicht.</w:t>
      </w:r>
    </w:p>
    <w:p w14:paraId="5D9A6929" w14:textId="77777777" w:rsidR="00993E32" w:rsidRPr="00993E32" w:rsidRDefault="00993E32" w:rsidP="00993E32">
      <w:pPr>
        <w:spacing w:after="0"/>
        <w:rPr>
          <w:lang w:val="nl-BE"/>
        </w:rPr>
      </w:pPr>
    </w:p>
    <w:p w14:paraId="07C12A1B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Alle klokken gingen luiden</w:t>
      </w:r>
    </w:p>
    <w:p w14:paraId="187909FB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Voor de pasgeboren man</w:t>
      </w:r>
    </w:p>
    <w:p w14:paraId="76809030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En hun zingen wouwen duiden</w:t>
      </w:r>
    </w:p>
    <w:p w14:paraId="3D286F82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Hartelijk welkom, kleine Jan.</w:t>
      </w:r>
    </w:p>
    <w:p w14:paraId="2A467F36" w14:textId="77777777" w:rsidR="00993E32" w:rsidRDefault="00993E32" w:rsidP="00993E32">
      <w:pPr>
        <w:spacing w:after="0"/>
        <w:rPr>
          <w:lang w:val="nl-BE"/>
        </w:rPr>
      </w:pPr>
    </w:p>
    <w:p w14:paraId="534AA19F" w14:textId="178A28A8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Vurig klonk in de gebeden</w:t>
      </w:r>
    </w:p>
    <w:p w14:paraId="712730F8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Leid den Heer in wel en wee</w:t>
      </w:r>
    </w:p>
    <w:p w14:paraId="078E7CA1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Nu is hij nog onbedreven</w:t>
      </w:r>
    </w:p>
    <w:p w14:paraId="004FDA93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Maak een man van hem in ‘t leven</w:t>
      </w:r>
    </w:p>
    <w:p w14:paraId="1280E1B8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Geef hem steeds uw zegen, Heer</w:t>
      </w:r>
    </w:p>
    <w:p w14:paraId="0A99E9D2" w14:textId="77777777" w:rsidR="00993E32" w:rsidRDefault="00993E32" w:rsidP="00993E32">
      <w:pPr>
        <w:spacing w:after="0"/>
        <w:rPr>
          <w:lang w:val="nl-BE"/>
        </w:rPr>
      </w:pPr>
    </w:p>
    <w:p w14:paraId="755FF8AE" w14:textId="6D8B0DB6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Diep verscholen in het groen, ligt een dorpje</w:t>
      </w:r>
    </w:p>
    <w:p w14:paraId="7DD41330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De zon stond hoog aan ‘t hemelblauw</w:t>
      </w:r>
    </w:p>
    <w:p w14:paraId="4BF12514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Daar vond twintig jaren later</w:t>
      </w:r>
    </w:p>
    <w:p w14:paraId="7D2847DA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Kleine Jan de ware vrouw</w:t>
      </w:r>
    </w:p>
    <w:p w14:paraId="0D59835D" w14:textId="77777777" w:rsidR="00993E32" w:rsidRPr="00993E32" w:rsidRDefault="00993E32" w:rsidP="00993E32">
      <w:pPr>
        <w:spacing w:after="0"/>
        <w:rPr>
          <w:lang w:val="nl-BE"/>
        </w:rPr>
      </w:pPr>
    </w:p>
    <w:p w14:paraId="3E11425B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Alle klokken gingen luiden</w:t>
      </w:r>
    </w:p>
    <w:p w14:paraId="372B600C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Voor de bruid en voor haar man</w:t>
      </w:r>
    </w:p>
    <w:p w14:paraId="16106EAC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En hun zingen wouwen duiden</w:t>
      </w:r>
    </w:p>
    <w:p w14:paraId="0F728CD0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Wees gelukkig, kleine Jan</w:t>
      </w:r>
    </w:p>
    <w:p w14:paraId="517AD7A3" w14:textId="77777777" w:rsidR="00993E32" w:rsidRDefault="00993E32" w:rsidP="00993E32">
      <w:pPr>
        <w:spacing w:after="0"/>
        <w:rPr>
          <w:lang w:val="nl-BE"/>
        </w:rPr>
      </w:pPr>
    </w:p>
    <w:p w14:paraId="3890B040" w14:textId="4DABC394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Vurig klonk in de gebeden</w:t>
      </w:r>
    </w:p>
    <w:p w14:paraId="21C652EE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Lieve Heer, gedenk die twee</w:t>
      </w:r>
    </w:p>
    <w:p w14:paraId="50683978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Schenk hen beiden lange jaren</w:t>
      </w:r>
    </w:p>
    <w:p w14:paraId="49719599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Om hun liefde te bewaren</w:t>
      </w:r>
    </w:p>
    <w:p w14:paraId="2584E2BA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Geef hen steeds Uw zegen, Heer</w:t>
      </w:r>
    </w:p>
    <w:p w14:paraId="75FAD2BB" w14:textId="77777777" w:rsidR="00993E32" w:rsidRPr="00993E32" w:rsidRDefault="00993E32" w:rsidP="00993E32">
      <w:pPr>
        <w:spacing w:after="0"/>
        <w:rPr>
          <w:lang w:val="nl-BE"/>
        </w:rPr>
      </w:pPr>
    </w:p>
    <w:p w14:paraId="327355FB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Diep verscholen in het groen, ligt een dorpje</w:t>
      </w:r>
    </w:p>
    <w:p w14:paraId="0DB65661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Ze waren allemaal ter been</w:t>
      </w:r>
    </w:p>
    <w:p w14:paraId="271C72B3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Daar ging in de grootste eenvoud</w:t>
      </w:r>
    </w:p>
    <w:p w14:paraId="0968FDFE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Kleine Jan weer van ons heen.</w:t>
      </w:r>
    </w:p>
    <w:p w14:paraId="12B64BBF" w14:textId="77777777" w:rsidR="00993E32" w:rsidRDefault="00993E32" w:rsidP="00993E32">
      <w:pPr>
        <w:spacing w:after="0"/>
        <w:rPr>
          <w:lang w:val="nl-BE"/>
        </w:rPr>
      </w:pPr>
    </w:p>
    <w:p w14:paraId="1BE4BF42" w14:textId="70AF5E01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Alle klokken gingen luiden</w:t>
      </w:r>
    </w:p>
    <w:p w14:paraId="318A137B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Voor de goede brave man</w:t>
      </w:r>
    </w:p>
    <w:p w14:paraId="191A1A9F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En hun zingen wouwen duiden</w:t>
      </w:r>
    </w:p>
    <w:p w14:paraId="197BFD70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Rust in vrede, kleine Jan</w:t>
      </w:r>
    </w:p>
    <w:p w14:paraId="55A62AEC" w14:textId="77777777" w:rsidR="00993E32" w:rsidRDefault="00993E32" w:rsidP="00993E32">
      <w:pPr>
        <w:spacing w:after="0"/>
        <w:rPr>
          <w:lang w:val="nl-BE"/>
        </w:rPr>
      </w:pPr>
    </w:p>
    <w:p w14:paraId="44B66397" w14:textId="768489C4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Vurig klonk in de gebeden</w:t>
      </w:r>
    </w:p>
    <w:p w14:paraId="241770A6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Bij de laatste plechtigheid</w:t>
      </w:r>
    </w:p>
    <w:p w14:paraId="32494D26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Mag de vriend die wij beminden</w:t>
      </w:r>
    </w:p>
    <w:p w14:paraId="4121712A" w14:textId="77777777" w:rsidR="00993E32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Nu des Heeren liefde vinden</w:t>
      </w:r>
    </w:p>
    <w:p w14:paraId="3B02B10C" w14:textId="7A4A86B4" w:rsidR="00F16601" w:rsidRPr="00993E32" w:rsidRDefault="00993E32" w:rsidP="00993E32">
      <w:pPr>
        <w:spacing w:after="0"/>
        <w:rPr>
          <w:lang w:val="nl-BE"/>
        </w:rPr>
      </w:pPr>
      <w:r w:rsidRPr="00993E32">
        <w:rPr>
          <w:lang w:val="nl-BE"/>
        </w:rPr>
        <w:t>Tot in aller eeuwigheid.</w:t>
      </w:r>
    </w:p>
    <w:sectPr w:rsidR="00F16601" w:rsidRPr="00993E32" w:rsidSect="00993E3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32"/>
    <w:rsid w:val="000F23E9"/>
    <w:rsid w:val="00993E32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FD3F"/>
  <w15:chartTrackingRefBased/>
  <w15:docId w15:val="{BDAD8E59-63FF-4BAC-AC86-745EB430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2023-11-11T21:23:00Z</dcterms:created>
  <dcterms:modified xsi:type="dcterms:W3CDTF">2023-11-11T21:24:00Z</dcterms:modified>
</cp:coreProperties>
</file>